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3E" w:rsidRPr="004C30A4" w:rsidRDefault="0089393E" w:rsidP="0089393E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 w:rsidRPr="004C30A4">
        <w:rPr>
          <w:rFonts w:ascii="Times New Roman" w:hAnsi="Times New Roman"/>
          <w:b/>
          <w:sz w:val="36"/>
          <w:szCs w:val="36"/>
        </w:rPr>
        <w:t>ПРИЛОЖЕНИЕ 5</w:t>
      </w:r>
    </w:p>
    <w:p w:rsidR="0089393E" w:rsidRPr="004C30A4" w:rsidRDefault="0089393E" w:rsidP="0089393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C30A4">
        <w:rPr>
          <w:rFonts w:ascii="Times New Roman" w:hAnsi="Times New Roman"/>
          <w:sz w:val="36"/>
          <w:szCs w:val="36"/>
        </w:rPr>
        <w:t>Аннотация государственной итоговой аттестации</w:t>
      </w:r>
    </w:p>
    <w:p w:rsidR="0089393E" w:rsidRPr="004C30A4" w:rsidRDefault="0089393E" w:rsidP="0089393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393E" w:rsidRPr="004C30A4" w:rsidTr="00BB27D9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8E319F" w:rsidRDefault="00A70C58" w:rsidP="00A70C58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="008E3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89393E" w:rsidRPr="004C30A4">
              <w:rPr>
                <w:rFonts w:ascii="Times New Roman" w:hAnsi="Times New Roman"/>
                <w:b/>
                <w:sz w:val="20"/>
                <w:szCs w:val="20"/>
              </w:rPr>
              <w:t xml:space="preserve">семестр – </w:t>
            </w:r>
            <w:r w:rsidR="008E3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</w:rPr>
              <w:t>Часов (всего) по учебному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8E319F" w:rsidRDefault="008E319F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216</w:t>
            </w:r>
          </w:p>
        </w:tc>
      </w:tr>
      <w:tr w:rsidR="009D6DB2" w:rsidRPr="004C30A4" w:rsidTr="004C5194">
        <w:trPr>
          <w:trHeight w:val="34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6DB2" w:rsidRPr="004C30A4" w:rsidRDefault="009D6DB2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</w:rPr>
              <w:t>включая:</w:t>
            </w:r>
          </w:p>
          <w:p w:rsidR="009D6DB2" w:rsidRPr="004C30A4" w:rsidRDefault="009D6DB2" w:rsidP="00BB27D9">
            <w:pPr>
              <w:tabs>
                <w:tab w:val="left" w:pos="6225"/>
              </w:tabs>
              <w:spacing w:after="0"/>
              <w:ind w:left="60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DB2" w:rsidRPr="004C30A4" w:rsidRDefault="009D6DB2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D6DB2" w:rsidRPr="004C30A4" w:rsidTr="009D6DB2">
        <w:trPr>
          <w:trHeight w:val="69"/>
        </w:trPr>
        <w:tc>
          <w:tcPr>
            <w:tcW w:w="4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DB2" w:rsidRPr="009D6DB2" w:rsidRDefault="009D6DB2" w:rsidP="009D6DB2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DB2" w:rsidRPr="004C30A4" w:rsidRDefault="009D6DB2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8E319F">
              <w:rPr>
                <w:rFonts w:ascii="Times New Roman" w:hAnsi="Times New Roman"/>
                <w:sz w:val="20"/>
                <w:szCs w:val="20"/>
              </w:rPr>
              <w:t>подготовку к процедуре защиты и защиту выпускной квалификационной работы</w:t>
            </w:r>
          </w:p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A70C58" w:rsidP="00A70C58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9393E" w:rsidRPr="004C30A4">
              <w:rPr>
                <w:rFonts w:ascii="Times New Roman" w:hAnsi="Times New Roman"/>
                <w:sz w:val="20"/>
                <w:szCs w:val="20"/>
              </w:rPr>
              <w:t xml:space="preserve"> семестр – </w:t>
            </w:r>
            <w:r w:rsidR="008E3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216 </w:t>
            </w:r>
            <w:r w:rsidR="0089393E" w:rsidRPr="004C30A4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</w:tbl>
    <w:p w:rsidR="0089393E" w:rsidRPr="004C30A4" w:rsidRDefault="0089393E" w:rsidP="0089393E">
      <w:pPr>
        <w:spacing w:before="360" w:after="0"/>
        <w:rPr>
          <w:rFonts w:ascii="Times New Roman" w:hAnsi="Times New Roman"/>
          <w:sz w:val="24"/>
          <w:szCs w:val="24"/>
          <w:u w:val="single"/>
        </w:rPr>
      </w:pPr>
      <w:r w:rsidRPr="004C30A4">
        <w:rPr>
          <w:rFonts w:ascii="Times New Roman" w:hAnsi="Times New Roman"/>
          <w:sz w:val="24"/>
          <w:szCs w:val="24"/>
          <w:u w:val="single"/>
        </w:rPr>
        <w:t>Цель государственной итоговой аттестации:</w:t>
      </w:r>
      <w:r w:rsidRPr="004C30A4">
        <w:rPr>
          <w:rFonts w:ascii="Times New Roman" w:hAnsi="Times New Roman"/>
          <w:sz w:val="24"/>
          <w:szCs w:val="24"/>
        </w:rPr>
        <w:t xml:space="preserve"> оценка подготовленности обучающегося к решению задач профессиональной деятельности.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C30A4">
        <w:rPr>
          <w:rFonts w:ascii="Times New Roman" w:hAnsi="Times New Roman"/>
          <w:bCs/>
          <w:sz w:val="24"/>
          <w:szCs w:val="24"/>
          <w:u w:val="single"/>
        </w:rPr>
        <w:t>Примерная тематика выпускных квалификационных работ: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1. Разработка прототипа мобильного приложения (название приложения) с углубленным анализом пользовательского интерфейса.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 xml:space="preserve">2. Разработка </w:t>
      </w:r>
      <w:proofErr w:type="spellStart"/>
      <w:r w:rsidRPr="00015B5D">
        <w:rPr>
          <w:rFonts w:ascii="Times New Roman" w:hAnsi="Times New Roman"/>
          <w:sz w:val="24"/>
          <w:szCs w:val="24"/>
        </w:rPr>
        <w:t>web</w:t>
      </w:r>
      <w:proofErr w:type="spellEnd"/>
      <w:r w:rsidRPr="00015B5D">
        <w:rPr>
          <w:rFonts w:ascii="Times New Roman" w:hAnsi="Times New Roman"/>
          <w:sz w:val="24"/>
          <w:szCs w:val="24"/>
        </w:rPr>
        <w:t>-приложения управления документооборотом для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3. Разработка мобильного приложения для оператора связи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4. Разработка веб-приложения для управления интернет-магазином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5. Разработка программного обеспечения для анализа информационного контента для при формировании запросов к поисковым системам (на примере платформы ПО).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6. Разработка веб-навигатора организации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7. Разработка интерактивного обучающего мобильного приложения (на примере обучающей программы).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8. Разработка сетевого мобильного приложения для автоматизации работы преподавателя на конкретном примере.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9. Разработка мобильного приложения для криптографической защиты отдельных файлов.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10. Проектирование и разработка корпоративного портала на платформе CSM.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 xml:space="preserve">11. Разработка интерфейса и BACKEND </w:t>
      </w:r>
      <w:proofErr w:type="spellStart"/>
      <w:r w:rsidRPr="00015B5D">
        <w:rPr>
          <w:rFonts w:ascii="Times New Roman" w:hAnsi="Times New Roman"/>
          <w:sz w:val="24"/>
          <w:szCs w:val="24"/>
        </w:rPr>
        <w:t>web</w:t>
      </w:r>
      <w:proofErr w:type="spellEnd"/>
      <w:r w:rsidRPr="00015B5D">
        <w:rPr>
          <w:rFonts w:ascii="Times New Roman" w:hAnsi="Times New Roman"/>
          <w:sz w:val="24"/>
          <w:szCs w:val="24"/>
        </w:rPr>
        <w:t xml:space="preserve">-сайта магазина на основе </w:t>
      </w:r>
      <w:proofErr w:type="spellStart"/>
      <w:r w:rsidRPr="00015B5D">
        <w:rPr>
          <w:rFonts w:ascii="Times New Roman" w:hAnsi="Times New Roman"/>
          <w:sz w:val="24"/>
          <w:szCs w:val="24"/>
        </w:rPr>
        <w:t>JavaScript</w:t>
      </w:r>
      <w:proofErr w:type="spellEnd"/>
      <w:r w:rsidRPr="00015B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5B5D">
        <w:rPr>
          <w:rFonts w:ascii="Times New Roman" w:hAnsi="Times New Roman"/>
          <w:sz w:val="24"/>
          <w:szCs w:val="24"/>
        </w:rPr>
        <w:t>MySQL</w:t>
      </w:r>
      <w:proofErr w:type="spellEnd"/>
      <w:r w:rsidRPr="00015B5D">
        <w:rPr>
          <w:rFonts w:ascii="Times New Roman" w:hAnsi="Times New Roman"/>
          <w:sz w:val="24"/>
          <w:szCs w:val="24"/>
        </w:rPr>
        <w:t xml:space="preserve">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12. Разработка защищенного WEB-хранилища на платформе (вид ПО).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 xml:space="preserve">13. Технология сопровождения информационной системы </w:t>
      </w:r>
      <w:proofErr w:type="spellStart"/>
      <w:r w:rsidRPr="00015B5D">
        <w:rPr>
          <w:rFonts w:ascii="Times New Roman" w:hAnsi="Times New Roman"/>
          <w:sz w:val="24"/>
          <w:szCs w:val="24"/>
        </w:rPr>
        <w:t>online</w:t>
      </w:r>
      <w:proofErr w:type="spellEnd"/>
      <w:r w:rsidRPr="00015B5D">
        <w:rPr>
          <w:rFonts w:ascii="Times New Roman" w:hAnsi="Times New Roman"/>
          <w:sz w:val="24"/>
          <w:szCs w:val="24"/>
        </w:rPr>
        <w:t>-обучения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14. Разработка плана продвижения интернет-магазина (на примере магазина).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15. Проектирование личного кабинета для веб-сайта (на примере сайта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16. Разработка программы проведения рекламной компании в интернете на конкретном примере.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17. Разработка информационной системы управления документооборотом для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18. Разработка открытой информационной платформы дистанционного предоставления услуг (на примере конкретной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lastRenderedPageBreak/>
        <w:t>19. Разработка программы тестирования BI- решений для банковской информационной системы (на примере конкретной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20. Разработка программного модуля мониторинга в автоматизированной системе управления отделом компании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21. Разработка автоматизированной информационной системы (АИС) архивации и индексирования документов.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22. Внедрение системы электронного документооборота на предприятии (на примере конкретного предприятия).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23. Модификация информационной системы управления (на примере конкретной управленческой задачи).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24. Разработка подсистемы учета себестоимости продукции предприятия (на примере конкретного предприятия).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25. Разработка хранилища данных для программы лояльности банка.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26. Внедрение информационной системы управления складом (на примере конкретной организации).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27. Разработка технического задания на усовершенствование автоматизированной (информационной) системы управления предприятием на конкретном примере.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28. Автоматизация управления технологическим процессом на конкретном примере.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29. Технология сопровождения базы данных (информационной системы) предприятия на конкретном примере.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30. Выбор и исследование быстродействия средств беспроводных сетей для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31. Модернизация локальной вычислительной сети организации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32. Проектирование беспроводной телекоммуникационной сети компании (на конкретном примере 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33. Проект компьютерной сети ИТ-компании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34. Разработка и внедрение защищенной корпоративной локальной вычислительной сети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35. Разработка клиент-серверного приложения обработки данных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36. Анализ преимуществ и недостатков использования облачных сервисов в деятельности организации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37. Разработка модели разграничения доступа к ресурсам корпоративного файлового хранилища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38. Оценка информационных рисков при использовании облачных сервисов.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39. Реинжиниринг бизнес-процессов компании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40. Анализ и оптимизация бизнес-процессов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41. Анализ бизнес-процессов и разработка информационной системы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42. Анализ и моделирование бизнес-процессов и архитектуры предприятия                      на примере компании.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43. Разработка системы мотивации для сотрудников организации с использованием средств математического моделирования.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44. Аудит информационных систем и бизнес-процессов компании (на примере компании).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lastRenderedPageBreak/>
        <w:t>45. Реализация бизнес-процессов с помощью современных ИТ-решений.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46. Моделирование сети учебного заведения с применением технологий VPN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47. Разработка прототипа интеллектуальной системы поддержки принятия решений (на базе конкретной платформы).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48. Исследование и разработка программного метода применения искусственных нейронных сетей для решения задачи прогнозирования экономического проекта (на конкретном примере).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49. Разработка тарифных планов телекоммуникационной компании на основе анализа трафика клиентов на примере (конкретная компания).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50. Определения фокусной группы потенциальных клиентов экс</w:t>
      </w:r>
      <w:r w:rsidR="00245102"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 w:rsidRPr="00015B5D">
        <w:rPr>
          <w:rFonts w:ascii="Times New Roman" w:hAnsi="Times New Roman"/>
          <w:sz w:val="24"/>
          <w:szCs w:val="24"/>
        </w:rPr>
        <w:t xml:space="preserve">люзивной </w:t>
      </w:r>
      <w:proofErr w:type="spellStart"/>
      <w:r w:rsidRPr="00015B5D">
        <w:rPr>
          <w:rFonts w:ascii="Times New Roman" w:hAnsi="Times New Roman"/>
          <w:sz w:val="24"/>
          <w:szCs w:val="24"/>
        </w:rPr>
        <w:t>продукциии</w:t>
      </w:r>
      <w:proofErr w:type="spellEnd"/>
      <w:r w:rsidRPr="00015B5D">
        <w:rPr>
          <w:rFonts w:ascii="Times New Roman" w:hAnsi="Times New Roman"/>
          <w:sz w:val="24"/>
          <w:szCs w:val="24"/>
        </w:rPr>
        <w:t xml:space="preserve"> (указать продукт) на основе анализа социальной сети (указать сеть).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51. Анализ качества уборки снега на основе данных городских информационных систем.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52. Разработка информационной системы учета электронных паспортов транспортных средств.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53. Разработка информационной системы контрольно-надзорной деятельности органов исполнительной власти.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>54. Автоматизация процесса лицензирования управляющих организаций по управлению многоквартирными домами.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B5D">
        <w:rPr>
          <w:rFonts w:ascii="Times New Roman" w:hAnsi="Times New Roman"/>
          <w:sz w:val="24"/>
          <w:szCs w:val="24"/>
        </w:rPr>
        <w:t xml:space="preserve">55. Автоматизация приема сведений от </w:t>
      </w:r>
      <w:proofErr w:type="spellStart"/>
      <w:r w:rsidRPr="00015B5D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015B5D">
        <w:rPr>
          <w:rFonts w:ascii="Times New Roman" w:hAnsi="Times New Roman"/>
          <w:sz w:val="24"/>
          <w:szCs w:val="24"/>
        </w:rPr>
        <w:t xml:space="preserve"> по обращению с отходами.</w:t>
      </w:r>
    </w:p>
    <w:p w:rsidR="00AB7A73" w:rsidRPr="00015B5D" w:rsidRDefault="00AB7A73" w:rsidP="00AB7A73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015B5D">
        <w:rPr>
          <w:rFonts w:ascii="Times New Roman" w:hAnsi="Times New Roman"/>
          <w:sz w:val="24"/>
          <w:szCs w:val="24"/>
        </w:rPr>
        <w:t>56. Разработка информационной системы учета прохождения большегрузного транспорта по городским дорогам (город выбрать).</w:t>
      </w:r>
    </w:p>
    <w:p w:rsidR="0089393E" w:rsidRPr="00AB7A73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highlight w:val="green"/>
        </w:rPr>
      </w:pPr>
    </w:p>
    <w:p w:rsidR="0089393E" w:rsidRPr="004C30A4" w:rsidRDefault="0089393E" w:rsidP="0089393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91B0E" w:rsidRDefault="00091B0E"/>
    <w:sectPr w:rsidR="00091B0E" w:rsidSect="000D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93E"/>
    <w:rsid w:val="00091B0E"/>
    <w:rsid w:val="000D1A9A"/>
    <w:rsid w:val="001A00CA"/>
    <w:rsid w:val="00245102"/>
    <w:rsid w:val="00750FD4"/>
    <w:rsid w:val="00866FAA"/>
    <w:rsid w:val="0089393E"/>
    <w:rsid w:val="008A41FB"/>
    <w:rsid w:val="008E319F"/>
    <w:rsid w:val="009D6DB2"/>
    <w:rsid w:val="00A70C58"/>
    <w:rsid w:val="00A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C6DD"/>
  <w15:docId w15:val="{D831DC98-49B3-4529-8FB8-C3FA136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3292020</profileID>
    <IDdoc xmlns="2479c218-41fe-4729-9e7c-33b948340fa2">1093</IDdoc>
  </documentManagement>
</p:properties>
</file>

<file path=customXml/itemProps1.xml><?xml version="1.0" encoding="utf-8"?>
<ds:datastoreItem xmlns:ds="http://schemas.openxmlformats.org/officeDocument/2006/customXml" ds:itemID="{FB70F2B6-DE11-433C-B5E5-CB3129579C42}"/>
</file>

<file path=customXml/itemProps2.xml><?xml version="1.0" encoding="utf-8"?>
<ds:datastoreItem xmlns:ds="http://schemas.openxmlformats.org/officeDocument/2006/customXml" ds:itemID="{3460F455-876D-4028-BA49-7E452212E26C}"/>
</file>

<file path=customXml/itemProps3.xml><?xml version="1.0" encoding="utf-8"?>
<ds:datastoreItem xmlns:ds="http://schemas.openxmlformats.org/officeDocument/2006/customXml" ds:itemID="{0A280834-DACD-4F92-BD48-A07A70EE1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Пользователь</cp:lastModifiedBy>
  <cp:revision>3</cp:revision>
  <dcterms:created xsi:type="dcterms:W3CDTF">2021-03-13T17:55:00Z</dcterms:created>
  <dcterms:modified xsi:type="dcterms:W3CDTF">2021-03-15T09:57:00Z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